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F1D" w14:textId="011EA711" w:rsidR="00F15648" w:rsidRDefault="00980C08">
      <w:pPr>
        <w:pStyle w:val="Test"/>
        <w:shd w:val="clear" w:color="auto" w:fill="DED888"/>
        <w:spacing w:after="160"/>
        <w:jc w:val="center"/>
        <w:rPr>
          <w:rStyle w:val="a3"/>
          <w:rFonts w:ascii="Times New Roman" w:hAnsi="Times New Roman"/>
          <w:b/>
          <w:color w:val="4472C4" w:themeColor="accent1"/>
          <w:sz w:val="32"/>
        </w:rPr>
      </w:pPr>
      <w:r>
        <w:rPr>
          <w:rStyle w:val="a3"/>
          <w:rFonts w:ascii="Times New Roman" w:hAnsi="Times New Roman"/>
          <w:b/>
          <w:color w:val="4472C4" w:themeColor="accent1"/>
          <w:sz w:val="32"/>
        </w:rPr>
        <w:t>Διασυνοριακές έρευνες - κουίζ</w:t>
      </w:r>
    </w:p>
    <w:p w14:paraId="54C1234B" w14:textId="77777777" w:rsidR="00F15648" w:rsidRDefault="00F15648">
      <w:pPr>
        <w:pStyle w:val="Standard"/>
        <w:rPr>
          <w:rFonts w:ascii="Times New Roman" w:eastAsia="Segoe UI Emoji" w:hAnsi="Times New Roman" w:cs="Times New Roman"/>
          <w:sz w:val="24"/>
        </w:rPr>
      </w:pPr>
    </w:p>
    <w:p w14:paraId="0EC6F9D7" w14:textId="0A3F57EA" w:rsidR="00F15648" w:rsidRDefault="00325349">
      <w:pPr>
        <w:pStyle w:val="P68B1DB1-Standard1"/>
        <w:jc w:val="both"/>
      </w:pPr>
      <w:r>
        <w:t>Ερώτηση 1. Ο</w:t>
      </w:r>
      <w:r w:rsidR="00980C08">
        <w:t xml:space="preserve"> εισαγγελέας που χειρίζεται την έρευνα πρέπει να πάρει συνέντευξη μαρτύρων σε άλλο κράτος της </w:t>
      </w:r>
      <w:r>
        <w:t>Ευρωπαϊκής Εισαγγελίας</w:t>
      </w:r>
      <w:r w:rsidR="00980C08">
        <w:t>:</w:t>
      </w:r>
    </w:p>
    <w:p w14:paraId="026B5978" w14:textId="01E82DC9" w:rsidR="00F15648" w:rsidRDefault="00325349">
      <w:pPr>
        <w:pStyle w:val="P68B1DB1-Standard2"/>
        <w:ind w:left="708"/>
        <w:jc w:val="both"/>
      </w:pPr>
      <w:r>
        <w:rPr>
          <w:i/>
        </w:rPr>
        <w:t>α</w:t>
      </w:r>
      <w:r w:rsidR="00980C08">
        <w:rPr>
          <w:i/>
        </w:rPr>
        <w:t>)</w:t>
      </w:r>
      <w:r w:rsidR="00980C08">
        <w:t xml:space="preserve"> κάνει χρήση της </w:t>
      </w:r>
      <w:r>
        <w:t>Ε</w:t>
      </w:r>
      <w:r w:rsidR="00980C08">
        <w:t xml:space="preserve">υρωπαϊκής </w:t>
      </w:r>
      <w:r>
        <w:t>Ε</w:t>
      </w:r>
      <w:r w:rsidR="00980C08">
        <w:t xml:space="preserve">ντολής </w:t>
      </w:r>
      <w:r>
        <w:t>Έ</w:t>
      </w:r>
      <w:r w:rsidR="00980C08">
        <w:t>ρευνας</w:t>
      </w:r>
    </w:p>
    <w:p w14:paraId="6B53F216" w14:textId="69EAAE16" w:rsidR="00F15648" w:rsidRDefault="00325349">
      <w:pPr>
        <w:pStyle w:val="P68B1DB1-Standard2"/>
        <w:ind w:left="708"/>
        <w:jc w:val="both"/>
      </w:pPr>
      <w:r>
        <w:rPr>
          <w:i/>
        </w:rPr>
        <w:t>β</w:t>
      </w:r>
      <w:r w:rsidR="00980C08">
        <w:rPr>
          <w:i/>
        </w:rPr>
        <w:t>)</w:t>
      </w:r>
      <w:r w:rsidR="00980C08">
        <w:t xml:space="preserve"> αναθέτει το μέτρο στ</w:t>
      </w:r>
      <w:r>
        <w:t xml:space="preserve">ον </w:t>
      </w:r>
      <w:r>
        <w:rPr>
          <w:szCs w:val="24"/>
        </w:rPr>
        <w:t>Ευρωπαίο Εντεταλμένο Εισαγγελέα</w:t>
      </w:r>
      <w:r w:rsidR="00980C08">
        <w:t xml:space="preserve"> σε αυτ</w:t>
      </w:r>
      <w:r>
        <w:t xml:space="preserve">ό το Κράτος </w:t>
      </w:r>
      <w:r w:rsidR="00980C08">
        <w:t xml:space="preserve">της </w:t>
      </w:r>
      <w:r>
        <w:t>Ευρωπαϊκής Εισαγγελίας</w:t>
      </w:r>
      <w:r w:rsidR="00980C08">
        <w:t xml:space="preserve">, στέλνοντάς του το αίτημα και συνδέοντάς τον/την </w:t>
      </w:r>
      <w:r>
        <w:t xml:space="preserve"> με </w:t>
      </w:r>
      <w:r w:rsidR="00980C08">
        <w:t>το αρχείο</w:t>
      </w:r>
    </w:p>
    <w:p w14:paraId="0E7B1741" w14:textId="5C94588F" w:rsidR="00F15648" w:rsidRDefault="00325349">
      <w:pPr>
        <w:pStyle w:val="P68B1DB1-Standard2"/>
        <w:ind w:left="708"/>
        <w:jc w:val="both"/>
      </w:pPr>
      <w:r>
        <w:rPr>
          <w:i/>
        </w:rPr>
        <w:t>γ</w:t>
      </w:r>
      <w:r w:rsidR="00980C08">
        <w:rPr>
          <w:i/>
        </w:rPr>
        <w:t>)</w:t>
      </w:r>
      <w:r w:rsidR="00980C08">
        <w:t xml:space="preserve"> ζητά από </w:t>
      </w:r>
      <w:r>
        <w:t xml:space="preserve">τον </w:t>
      </w:r>
      <w:r>
        <w:rPr>
          <w:szCs w:val="24"/>
        </w:rPr>
        <w:t>Ευρωπαίο Εντεταλμένο Εισαγγελέα</w:t>
      </w:r>
      <w:r>
        <w:t xml:space="preserve"> </w:t>
      </w:r>
      <w:r w:rsidR="00980C08">
        <w:t xml:space="preserve">στο άλλο Κράτος της </w:t>
      </w:r>
      <w:r>
        <w:t>Ευρωπαϊκής Εισαγγελίας</w:t>
      </w:r>
      <w:r w:rsidR="00980C08">
        <w:t xml:space="preserve"> να εκδώσει εντολή για την προσαγωγή των μαρτύρων στ</w:t>
      </w:r>
      <w:r>
        <w:t xml:space="preserve">ο Κράτος του </w:t>
      </w:r>
      <w:r>
        <w:rPr>
          <w:szCs w:val="24"/>
        </w:rPr>
        <w:t>Ευρωπαίου Εντεταλμένου Εισαγγελέα</w:t>
      </w:r>
      <w:r w:rsidR="00980C08">
        <w:t xml:space="preserve"> που χειρίζεται</w:t>
      </w:r>
      <w:r>
        <w:t xml:space="preserve"> την υπόθεση</w:t>
      </w:r>
    </w:p>
    <w:p w14:paraId="2337DA54" w14:textId="77777777" w:rsidR="00F15648" w:rsidRDefault="00F15648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30BF8775" w14:textId="77777777" w:rsidR="00F15648" w:rsidRDefault="00F15648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3EBC5D29" w14:textId="06A8A95D" w:rsidR="00F15648" w:rsidRDefault="006A77D5">
      <w:pPr>
        <w:pStyle w:val="P68B1DB1-Standard1"/>
        <w:jc w:val="both"/>
      </w:pPr>
      <w:r>
        <w:t xml:space="preserve">Ερώτηση 2. </w:t>
      </w:r>
      <w:r w:rsidR="00980C08">
        <w:t xml:space="preserve"> Ο </w:t>
      </w:r>
      <w:r>
        <w:rPr>
          <w:szCs w:val="24"/>
        </w:rPr>
        <w:t>Ευρωπαίος Εντεταλμένος Εισαγγελέας</w:t>
      </w:r>
      <w:r>
        <w:t xml:space="preserve"> που χειρίζεται την υπόθεση </w:t>
      </w:r>
      <w:r w:rsidR="00980C08">
        <w:t>θα ήθελε να υποκλέψει τη συνομιλία του υπόπτου ενώ βρίσκεται σε άλλ</w:t>
      </w:r>
      <w:r>
        <w:t xml:space="preserve">ο Κράτος </w:t>
      </w:r>
      <w:r w:rsidR="00980C08">
        <w:t xml:space="preserve">της </w:t>
      </w:r>
      <w:r w:rsidR="00B87EA0">
        <w:t>Ευρωπαϊκής Εισαγγελίας</w:t>
      </w:r>
      <w:r w:rsidR="00980C08">
        <w:t xml:space="preserve">. Σύμφωνα με τη νομοθεσία του κράτους του </w:t>
      </w:r>
      <w:r>
        <w:rPr>
          <w:szCs w:val="24"/>
        </w:rPr>
        <w:t>Ευρωπαίου Εντεταλμένου Εισαγγελέα</w:t>
      </w:r>
      <w:r w:rsidR="00B87EA0">
        <w:rPr>
          <w:szCs w:val="24"/>
        </w:rPr>
        <w:t xml:space="preserve"> που χειρίζεται την υπόθεση</w:t>
      </w:r>
      <w:r w:rsidR="00980C08">
        <w:t xml:space="preserve">, οι συνομιλίες μεταξύ του υπόπτου και του δικηγόρου του δεν μπορούν να υποκλαπούν. Τέτοιος περιορισμός δεν προβλέπεται στο δίκαιο του κράτους της </w:t>
      </w:r>
      <w:r w:rsidR="00B87EA0">
        <w:t>Ευρωπαϊκής Εισαγγελίας</w:t>
      </w:r>
      <w:r w:rsidR="00980C08">
        <w:t xml:space="preserve"> όπου πραγματοποιούνται οι υποκλοπές. </w:t>
      </w:r>
      <w:r w:rsidR="00B87EA0">
        <w:t>Θα π</w:t>
      </w:r>
      <w:r w:rsidR="00980C08">
        <w:t xml:space="preserve">ρέπει </w:t>
      </w:r>
      <w:r w:rsidR="00B87EA0">
        <w:t>ο βοηθός</w:t>
      </w:r>
      <w:r w:rsidR="00980C08">
        <w:t xml:space="preserve"> </w:t>
      </w:r>
      <w:r>
        <w:rPr>
          <w:szCs w:val="24"/>
        </w:rPr>
        <w:t>Ευρωπαίο</w:t>
      </w:r>
      <w:r w:rsidR="00B87EA0">
        <w:rPr>
          <w:szCs w:val="24"/>
        </w:rPr>
        <w:t>ς</w:t>
      </w:r>
      <w:r>
        <w:rPr>
          <w:szCs w:val="24"/>
        </w:rPr>
        <w:t xml:space="preserve"> Εντεταλμένο</w:t>
      </w:r>
      <w:r w:rsidR="00B87EA0">
        <w:rPr>
          <w:szCs w:val="24"/>
        </w:rPr>
        <w:t>ς</w:t>
      </w:r>
      <w:r>
        <w:rPr>
          <w:szCs w:val="24"/>
        </w:rPr>
        <w:t xml:space="preserve"> Εισαγγελέα</w:t>
      </w:r>
      <w:r w:rsidR="00B87EA0">
        <w:rPr>
          <w:szCs w:val="24"/>
        </w:rPr>
        <w:t>ς</w:t>
      </w:r>
      <w:r w:rsidR="00980C08">
        <w:t xml:space="preserve"> να λάβει υπόψη τον περιορισμό που επισημαίνεται από</w:t>
      </w:r>
      <w:r w:rsidR="00B87EA0">
        <w:t xml:space="preserve"> τον</w:t>
      </w:r>
      <w:r w:rsidR="00980C08">
        <w:t xml:space="preserve"> </w:t>
      </w:r>
      <w:r>
        <w:rPr>
          <w:szCs w:val="24"/>
        </w:rPr>
        <w:t>Ευρωπαίο Εντεταλμένο Εισαγγελέα</w:t>
      </w:r>
      <w:r w:rsidR="00B87EA0">
        <w:rPr>
          <w:szCs w:val="24"/>
        </w:rPr>
        <w:t xml:space="preserve"> που χειρίζεται την υπόθεση</w:t>
      </w:r>
      <w:r w:rsidR="00980C08">
        <w:t>;</w:t>
      </w:r>
    </w:p>
    <w:p w14:paraId="5B4EB693" w14:textId="587640FD" w:rsidR="00F15648" w:rsidRDefault="00980C08">
      <w:pPr>
        <w:pStyle w:val="P68B1DB1-Standard2"/>
        <w:ind w:left="708"/>
        <w:jc w:val="both"/>
      </w:pPr>
      <w:r>
        <w:rPr>
          <w:i/>
        </w:rPr>
        <w:t>α)</w:t>
      </w:r>
      <w:r>
        <w:t xml:space="preserve"> ναι, </w:t>
      </w:r>
      <w:r w:rsidR="00B87EA0">
        <w:t>ο βοηθός</w:t>
      </w:r>
      <w:r>
        <w:t xml:space="preserve"> </w:t>
      </w:r>
      <w:r w:rsidR="006A77D5">
        <w:rPr>
          <w:szCs w:val="24"/>
        </w:rPr>
        <w:t>Ευρωπαίο</w:t>
      </w:r>
      <w:r w:rsidR="00B87EA0">
        <w:rPr>
          <w:szCs w:val="24"/>
        </w:rPr>
        <w:t>ς</w:t>
      </w:r>
      <w:r w:rsidR="006A77D5">
        <w:rPr>
          <w:szCs w:val="24"/>
        </w:rPr>
        <w:t xml:space="preserve"> Εντεταλμένο</w:t>
      </w:r>
      <w:r w:rsidR="00B87EA0">
        <w:rPr>
          <w:szCs w:val="24"/>
        </w:rPr>
        <w:t>ς</w:t>
      </w:r>
      <w:r w:rsidR="006A77D5">
        <w:rPr>
          <w:szCs w:val="24"/>
        </w:rPr>
        <w:t xml:space="preserve"> Εισαγγελέα</w:t>
      </w:r>
      <w:r w:rsidR="00B87EA0">
        <w:rPr>
          <w:szCs w:val="24"/>
        </w:rPr>
        <w:t>ς</w:t>
      </w:r>
      <w:r>
        <w:t xml:space="preserve"> πρέπει να ακολουθεί τις οδηγίες του </w:t>
      </w:r>
      <w:r w:rsidR="006A77D5">
        <w:rPr>
          <w:szCs w:val="24"/>
        </w:rPr>
        <w:t>Ευρωπαίου Εντεταλμένου Εισαγγελέα</w:t>
      </w:r>
      <w:r>
        <w:t xml:space="preserve"> </w:t>
      </w:r>
      <w:r w:rsidR="00B87EA0">
        <w:rPr>
          <w:szCs w:val="24"/>
        </w:rPr>
        <w:t>που χειρίζεται την υπόθεση</w:t>
      </w:r>
    </w:p>
    <w:p w14:paraId="75BF0695" w14:textId="2C2A5CBB" w:rsidR="00F15648" w:rsidRDefault="00B87EA0">
      <w:pPr>
        <w:pStyle w:val="P68B1DB1-Standard2"/>
        <w:ind w:left="708"/>
        <w:jc w:val="both"/>
      </w:pPr>
      <w:r>
        <w:rPr>
          <w:i/>
        </w:rPr>
        <w:t>β</w:t>
      </w:r>
      <w:r w:rsidR="00980C08">
        <w:rPr>
          <w:i/>
        </w:rPr>
        <w:t>)</w:t>
      </w:r>
      <w:r w:rsidR="00980C08">
        <w:t xml:space="preserve"> όχι, η υποκλοπή πρέπει να εκτελείται σύμφωνα με το δίκαιο του κράτους όπου πραγματοποιείται και δεν είναι δυνατός περιορισμός από το δίκαιο άλλου κράτους της </w:t>
      </w:r>
      <w:r>
        <w:t>Ευρωπαϊκής Εισαγγελίας</w:t>
      </w:r>
    </w:p>
    <w:p w14:paraId="3C6C7286" w14:textId="6C4985CB" w:rsidR="00F15648" w:rsidRDefault="00B87EA0">
      <w:pPr>
        <w:pStyle w:val="P68B1DB1-Standard2"/>
        <w:ind w:left="708"/>
        <w:jc w:val="both"/>
      </w:pPr>
      <w:r>
        <w:rPr>
          <w:i/>
        </w:rPr>
        <w:t>γ</w:t>
      </w:r>
      <w:r w:rsidR="00980C08">
        <w:rPr>
          <w:i/>
        </w:rPr>
        <w:t>)</w:t>
      </w:r>
      <w:r w:rsidR="00980C08">
        <w:t xml:space="preserve"> οι δύο εισαγγελείς πρέπει να μιλήσουν μεταξύ τους </w:t>
      </w:r>
      <w:r>
        <w:t>προκειμένου</w:t>
      </w:r>
      <w:r w:rsidR="00980C08">
        <w:t xml:space="preserve"> να </w:t>
      </w:r>
      <w:r>
        <w:t>καταλήξουν σε</w:t>
      </w:r>
      <w:r w:rsidR="00980C08">
        <w:t xml:space="preserve"> συμβιβασμό</w:t>
      </w:r>
    </w:p>
    <w:p w14:paraId="277243D7" w14:textId="77777777" w:rsidR="00F15648" w:rsidRDefault="00F15648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65A15BAE" w14:textId="77777777" w:rsidR="00F15648" w:rsidRDefault="00F15648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7A471479" w14:textId="3EE24D81" w:rsidR="00F15648" w:rsidRDefault="00B87EA0">
      <w:pPr>
        <w:pStyle w:val="P68B1DB1-Standard1"/>
        <w:jc w:val="both"/>
      </w:pPr>
      <w:r>
        <w:t>Ερώτηση 3.</w:t>
      </w:r>
      <w:r w:rsidR="00980C08">
        <w:t xml:space="preserve"> Ο </w:t>
      </w:r>
      <w:r w:rsidR="006A77D5">
        <w:rPr>
          <w:szCs w:val="24"/>
        </w:rPr>
        <w:t>Ευρωπαίο</w:t>
      </w:r>
      <w:r>
        <w:rPr>
          <w:szCs w:val="24"/>
        </w:rPr>
        <w:t>ς</w:t>
      </w:r>
      <w:r w:rsidR="006A77D5">
        <w:rPr>
          <w:szCs w:val="24"/>
        </w:rPr>
        <w:t xml:space="preserve"> Εντεταλμένο</w:t>
      </w:r>
      <w:r>
        <w:rPr>
          <w:szCs w:val="24"/>
        </w:rPr>
        <w:t>ς</w:t>
      </w:r>
      <w:r w:rsidR="006A77D5">
        <w:rPr>
          <w:szCs w:val="24"/>
        </w:rPr>
        <w:t xml:space="preserve"> Εισαγγελέα</w:t>
      </w:r>
      <w:r>
        <w:rPr>
          <w:szCs w:val="24"/>
        </w:rPr>
        <w:t>ς που χειρίζεται την υπόθεση</w:t>
      </w:r>
      <w:r w:rsidR="00980C08">
        <w:t xml:space="preserve"> θα ήθελε να κατασχέσει </w:t>
      </w:r>
      <w:r w:rsidR="00D31768">
        <w:t>φορτίο</w:t>
      </w:r>
      <w:r w:rsidR="00980C08">
        <w:t xml:space="preserve"> ναρκωτικών σε άλλο </w:t>
      </w:r>
      <w:r w:rsidR="00D31768">
        <w:t>Κ</w:t>
      </w:r>
      <w:r w:rsidR="00980C08">
        <w:t xml:space="preserve">ράτος της </w:t>
      </w:r>
      <w:r>
        <w:t>Ευρωπαϊκής Εισαγγελίας</w:t>
      </w:r>
      <w:r w:rsidR="00980C08">
        <w:t xml:space="preserve">, αν και δεν γνωρίζει σε ποια θέση ακριβώς. Γνωρίζει ότι ένας από τους υπόπτους που θα παραλάβει τα ναρκωτικά φεύγει από το κράτος του </w:t>
      </w:r>
      <w:r w:rsidR="006A77D5">
        <w:rPr>
          <w:szCs w:val="24"/>
        </w:rPr>
        <w:t>Ευρωπαίου Εντεταλμένου Εισαγγελέα</w:t>
      </w:r>
      <w:r w:rsidR="00980C08">
        <w:t xml:space="preserve"> </w:t>
      </w:r>
      <w:r w:rsidR="00D31768">
        <w:rPr>
          <w:szCs w:val="24"/>
        </w:rPr>
        <w:t>που χειρίζεται την υπόθεση</w:t>
      </w:r>
      <w:r w:rsidR="00C6481F">
        <w:t>,</w:t>
      </w:r>
      <w:r w:rsidR="00D31768">
        <w:t xml:space="preserve"> κατευθύνεται </w:t>
      </w:r>
      <w:r w:rsidR="00980C08">
        <w:t xml:space="preserve">στο άλλο κράτος της </w:t>
      </w:r>
      <w:r w:rsidR="00D31768">
        <w:t>Ευρωπαϊκής Εισαγγελίας</w:t>
      </w:r>
      <w:r w:rsidR="00980C08">
        <w:t xml:space="preserve"> και θα ήθελε να παρακολουθεί τις κινήσεις του.</w:t>
      </w:r>
    </w:p>
    <w:p w14:paraId="13E9663D" w14:textId="27558777" w:rsidR="00F15648" w:rsidRDefault="00980C08">
      <w:pPr>
        <w:pStyle w:val="P68B1DB1-Standard2"/>
        <w:ind w:left="708"/>
        <w:jc w:val="both"/>
      </w:pPr>
      <w:r>
        <w:rPr>
          <w:i/>
        </w:rPr>
        <w:t>α)</w:t>
      </w:r>
      <w:r>
        <w:t xml:space="preserve"> μπορεί να χρησιμοποιήσει το μέτρο σύμφωνα με το άρθρο 30 παράγραφος 1 (</w:t>
      </w:r>
      <w:proofErr w:type="spellStart"/>
      <w:r>
        <w:t>στ</w:t>
      </w:r>
      <w:proofErr w:type="spellEnd"/>
      <w:r>
        <w:t xml:space="preserve">) του κανονισμού </w:t>
      </w:r>
      <w:r w:rsidR="00C6481F">
        <w:t xml:space="preserve">της </w:t>
      </w:r>
      <w:r w:rsidR="00D31768">
        <w:t>Ευρωπαϊκής Εισαγγελίας</w:t>
      </w:r>
    </w:p>
    <w:p w14:paraId="7C03E46F" w14:textId="59FEB9E2" w:rsidR="00F15648" w:rsidRDefault="00C6481F">
      <w:pPr>
        <w:pStyle w:val="P68B1DB1-Standard2"/>
        <w:ind w:left="708"/>
        <w:jc w:val="both"/>
      </w:pPr>
      <w:r>
        <w:rPr>
          <w:i/>
        </w:rPr>
        <w:lastRenderedPageBreak/>
        <w:t>β</w:t>
      </w:r>
      <w:r w:rsidR="00980C08">
        <w:rPr>
          <w:i/>
        </w:rPr>
        <w:t>)</w:t>
      </w:r>
      <w:r w:rsidR="00980C08">
        <w:t xml:space="preserve"> μπορεί να στείλει τη δικαστική αστυνομία του κράτους του/της για να παρακολουθήσει τις κινήσεις του υπόπτου στο άλλο κράτος της </w:t>
      </w:r>
      <w:r w:rsidR="00D31768">
        <w:t>Ευρωπαϊκής Εισαγγελίας</w:t>
      </w:r>
    </w:p>
    <w:p w14:paraId="3C5F71F5" w14:textId="5EEA33E5" w:rsidR="00F15648" w:rsidRDefault="00C6481F">
      <w:pPr>
        <w:pStyle w:val="P68B1DB1-Standard2"/>
        <w:ind w:left="708"/>
        <w:jc w:val="both"/>
      </w:pPr>
      <w:r>
        <w:rPr>
          <w:i/>
        </w:rPr>
        <w:t>γ</w:t>
      </w:r>
      <w:r w:rsidR="00980C08">
        <w:rPr>
          <w:i/>
        </w:rPr>
        <w:t>)</w:t>
      </w:r>
      <w:r w:rsidR="00980C08">
        <w:t xml:space="preserve"> μπορεί να εκδώσει εντολή για την παρακολούθηση του υπόπτου βάσει του νόμου του/της και να την αναθέσει για εκτέλεση στο</w:t>
      </w:r>
      <w:r>
        <w:t>ν</w:t>
      </w:r>
      <w:r w:rsidR="00980C08">
        <w:t xml:space="preserve"> βοηθ</w:t>
      </w:r>
      <w:r>
        <w:t>ό</w:t>
      </w:r>
      <w:r w:rsidR="00980C08">
        <w:t xml:space="preserve"> </w:t>
      </w:r>
      <w:r w:rsidR="00B87EA0">
        <w:rPr>
          <w:szCs w:val="24"/>
        </w:rPr>
        <w:t>Ευρωπαίο Εντεταλμένο Εισαγγελέα,</w:t>
      </w:r>
      <w:r w:rsidR="00980C08">
        <w:t xml:space="preserve"> αφού ελέγξει μαζί του ότι το μέτρο, ανεξάρτητα από το νομικό όνομα, μπορεί να εκτελεστεί στο άλλο κράτος της </w:t>
      </w:r>
      <w:r>
        <w:t>Ευρωπαϊκής Εισαγγελίας</w:t>
      </w:r>
    </w:p>
    <w:p w14:paraId="34A392C1" w14:textId="77777777" w:rsidR="00F15648" w:rsidRDefault="00F15648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0A178D71" w14:textId="4499DCBA" w:rsidR="00F15648" w:rsidRDefault="00980C08">
      <w:pPr>
        <w:pStyle w:val="P68B1DB1-Norml3"/>
        <w:jc w:val="both"/>
      </w:pPr>
      <w:r>
        <w:br w:type="page"/>
      </w:r>
    </w:p>
    <w:p w14:paraId="3146BBA7" w14:textId="25CEF5D7" w:rsidR="00F15648" w:rsidRDefault="00C6481F">
      <w:pPr>
        <w:pStyle w:val="P68B1DB1-Standard1"/>
        <w:jc w:val="both"/>
      </w:pPr>
      <w:r>
        <w:lastRenderedPageBreak/>
        <w:t>Ερώτηση 4. Ο</w:t>
      </w:r>
      <w:r w:rsidR="00980C08">
        <w:t xml:space="preserve"> </w:t>
      </w:r>
      <w:r w:rsidR="00B87EA0">
        <w:rPr>
          <w:szCs w:val="24"/>
        </w:rPr>
        <w:t>Ευρωπαίο</w:t>
      </w:r>
      <w:r>
        <w:rPr>
          <w:szCs w:val="24"/>
        </w:rPr>
        <w:t>ς</w:t>
      </w:r>
      <w:r w:rsidR="00B87EA0">
        <w:rPr>
          <w:szCs w:val="24"/>
        </w:rPr>
        <w:t xml:space="preserve"> Εντεταλμένο</w:t>
      </w:r>
      <w:r>
        <w:rPr>
          <w:szCs w:val="24"/>
        </w:rPr>
        <w:t>ς</w:t>
      </w:r>
      <w:r w:rsidR="00B87EA0">
        <w:rPr>
          <w:szCs w:val="24"/>
        </w:rPr>
        <w:t xml:space="preserve"> Εισαγγελέα</w:t>
      </w:r>
      <w:r>
        <w:rPr>
          <w:szCs w:val="24"/>
        </w:rPr>
        <w:t>ς</w:t>
      </w:r>
      <w:r w:rsidR="00B87EA0">
        <w:t xml:space="preserve"> </w:t>
      </w:r>
      <w:r>
        <w:rPr>
          <w:szCs w:val="24"/>
        </w:rPr>
        <w:t>που χειρίζεται την υπόθεση</w:t>
      </w:r>
      <w:r w:rsidR="00980C08">
        <w:t xml:space="preserve"> θα ήθελε να </w:t>
      </w:r>
      <w:r>
        <w:t>διατάξει έρευνα σε εγκαταστάσεις</w:t>
      </w:r>
      <w:r w:rsidR="00980C08">
        <w:t xml:space="preserve"> σε άλλο κράτος της </w:t>
      </w:r>
      <w:r>
        <w:t>Ευρωπαϊκής Εισαγγελίας</w:t>
      </w:r>
      <w:r w:rsidR="00980C08">
        <w:t xml:space="preserve">. Σύμφωνα με τη νομοθεσία του, ο εισαγγελέας μπορεί να διατάξει την έρευνα χωρίς να απαιτείται δικαστική εξουσιοδότηση. Ωστόσο, στο άλλο κράτος </w:t>
      </w:r>
      <w:r>
        <w:t xml:space="preserve">της Ευρωπαϊκής Εισαγγελίας </w:t>
      </w:r>
      <w:r w:rsidR="00980C08">
        <w:t>η έρευνα μπορεί να εγκριθεί μόνο από δικαστή:</w:t>
      </w:r>
    </w:p>
    <w:p w14:paraId="0199B2D1" w14:textId="0E1C478F" w:rsidR="00F15648" w:rsidRDefault="00980C08">
      <w:pPr>
        <w:pStyle w:val="P68B1DB1-Standard2"/>
        <w:ind w:left="708"/>
        <w:jc w:val="both"/>
      </w:pPr>
      <w:r>
        <w:rPr>
          <w:i/>
        </w:rPr>
        <w:t>α)</w:t>
      </w:r>
      <w:r>
        <w:t xml:space="preserve"> </w:t>
      </w:r>
      <w:r w:rsidR="00C6481F">
        <w:t xml:space="preserve">Ο </w:t>
      </w:r>
      <w:r w:rsidR="00C6481F">
        <w:rPr>
          <w:szCs w:val="24"/>
        </w:rPr>
        <w:t>Ευρωπαίος Εντεταλμένος Εισαγγελέας</w:t>
      </w:r>
      <w:r w:rsidR="00C6481F">
        <w:t xml:space="preserve"> </w:t>
      </w:r>
      <w:r w:rsidR="00C6481F">
        <w:rPr>
          <w:szCs w:val="24"/>
        </w:rPr>
        <w:t>που χειρίζεται την υπόθεση</w:t>
      </w:r>
      <w:r w:rsidR="00C6481F">
        <w:t xml:space="preserve"> </w:t>
      </w:r>
      <w:r>
        <w:t xml:space="preserve">ζητά τη δικαστική εξουσιοδότηση στο κράτος του/της, ακόμη και αν δεν είναι απαραίτητο σύμφωνα με το εθνικό δίκαιο, μόνο για να </w:t>
      </w:r>
      <w:r w:rsidR="00C6481F">
        <w:t>είναι</w:t>
      </w:r>
      <w:r>
        <w:t xml:space="preserve"> η διαδικασία συνεπής με το δίκαιο του κράτους εκτέλεσης και διαβιβάζει το αίτημα έρευνας και τ</w:t>
      </w:r>
      <w:r w:rsidR="00C6481F">
        <w:t>η</w:t>
      </w:r>
      <w:r>
        <w:t xml:space="preserve"> δικαστικ</w:t>
      </w:r>
      <w:r w:rsidR="00C6481F">
        <w:t>ή</w:t>
      </w:r>
      <w:r>
        <w:t xml:space="preserve"> εξουσιοδότηση </w:t>
      </w:r>
      <w:r w:rsidR="00C6481F">
        <w:t xml:space="preserve">στον βοηθό </w:t>
      </w:r>
      <w:r w:rsidR="00C6481F">
        <w:rPr>
          <w:szCs w:val="24"/>
        </w:rPr>
        <w:t>Ευρωπαίο Εντεταλμένο Εισαγγελέα</w:t>
      </w:r>
    </w:p>
    <w:p w14:paraId="006DA870" w14:textId="25759975" w:rsidR="00F15648" w:rsidRDefault="00C6481F">
      <w:pPr>
        <w:pStyle w:val="P68B1DB1-Standard2"/>
        <w:ind w:left="708"/>
        <w:jc w:val="both"/>
      </w:pPr>
      <w:r>
        <w:rPr>
          <w:i/>
        </w:rPr>
        <w:t>β</w:t>
      </w:r>
      <w:r w:rsidR="00980C08">
        <w:rPr>
          <w:i/>
        </w:rPr>
        <w:t>)</w:t>
      </w:r>
      <w:r w:rsidR="00980C08">
        <w:t xml:space="preserve"> </w:t>
      </w:r>
      <w:r w:rsidR="00956383">
        <w:t xml:space="preserve">Ο </w:t>
      </w:r>
      <w:r w:rsidR="00956383">
        <w:rPr>
          <w:szCs w:val="24"/>
        </w:rPr>
        <w:t>Ευρωπαίος Εντεταλμένος Εισαγγελέας</w:t>
      </w:r>
      <w:r w:rsidR="00956383">
        <w:t xml:space="preserve"> </w:t>
      </w:r>
      <w:r w:rsidR="00956383">
        <w:rPr>
          <w:szCs w:val="24"/>
        </w:rPr>
        <w:t>που χειρίζεται την υπόθεση</w:t>
      </w:r>
      <w:r w:rsidR="00956383">
        <w:t xml:space="preserve"> </w:t>
      </w:r>
      <w:r w:rsidR="00980C08">
        <w:t xml:space="preserve">αποστέλλει την εντολή </w:t>
      </w:r>
      <w:r w:rsidR="00956383">
        <w:t xml:space="preserve">στον βοηθό </w:t>
      </w:r>
      <w:r w:rsidR="00956383">
        <w:rPr>
          <w:szCs w:val="24"/>
        </w:rPr>
        <w:t xml:space="preserve">Ευρωπαίο Εντεταλμένο Εισαγγελέα </w:t>
      </w:r>
      <w:r w:rsidR="00980C08">
        <w:t xml:space="preserve">και </w:t>
      </w:r>
      <w:r w:rsidR="00956383">
        <w:t xml:space="preserve">ο τελευταίος </w:t>
      </w:r>
      <w:r w:rsidR="00980C08">
        <w:t>θα φροντίσει να ζητήσει τη δικαστική εξουσιοδότηση στο κράτος του/της, σύμφωνα με το εθνικό δίκαιο του κράτους αυτού</w:t>
      </w:r>
    </w:p>
    <w:p w14:paraId="09E3801F" w14:textId="6ACFD9BC" w:rsidR="00F15648" w:rsidRDefault="00956383">
      <w:pPr>
        <w:pStyle w:val="Standard"/>
        <w:ind w:left="708"/>
        <w:jc w:val="both"/>
        <w:rPr>
          <w:rFonts w:ascii="Times New Roman" w:hAnsi="Times New Roman" w:cs="Times New Roman"/>
          <w:sz w:val="24"/>
        </w:rPr>
      </w:pPr>
      <w:r>
        <w:rPr>
          <w:rStyle w:val="Carpredefinitoparagrafo"/>
          <w:rFonts w:ascii="Times New Roman" w:eastAsia="Segoe UI Emoji" w:hAnsi="Times New Roman" w:cs="Times New Roman"/>
          <w:i/>
          <w:sz w:val="24"/>
        </w:rPr>
        <w:t>γ</w:t>
      </w:r>
      <w:r w:rsidR="00980C08">
        <w:rPr>
          <w:rStyle w:val="Carpredefinitoparagrafo"/>
          <w:rFonts w:ascii="Times New Roman" w:eastAsia="Segoe UI Emoji" w:hAnsi="Times New Roman" w:cs="Times New Roman"/>
          <w:i/>
          <w:sz w:val="24"/>
        </w:rPr>
        <w:t>)</w:t>
      </w:r>
      <w:r w:rsidR="00980C08">
        <w:rPr>
          <w:rStyle w:val="Carpredefinitoparagrafo"/>
          <w:rFonts w:ascii="Times New Roman" w:eastAsia="Segoe UI Emoji" w:hAnsi="Times New Roman" w:cs="Times New Roman"/>
          <w:sz w:val="24"/>
        </w:rPr>
        <w:t xml:space="preserve"> το δίκαιο του κράτους του </w:t>
      </w:r>
      <w:r w:rsidRPr="00956383">
        <w:rPr>
          <w:rFonts w:ascii="Times New Roman" w:hAnsi="Times New Roman" w:cs="Times New Roman"/>
          <w:sz w:val="24"/>
          <w:szCs w:val="24"/>
        </w:rPr>
        <w:t>Ευρωπαίο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956383">
        <w:rPr>
          <w:rFonts w:ascii="Times New Roman" w:hAnsi="Times New Roman" w:cs="Times New Roman"/>
          <w:sz w:val="24"/>
          <w:szCs w:val="24"/>
        </w:rPr>
        <w:t xml:space="preserve"> Εντεταλμένο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956383">
        <w:rPr>
          <w:rFonts w:ascii="Times New Roman" w:hAnsi="Times New Roman" w:cs="Times New Roman"/>
          <w:sz w:val="24"/>
          <w:szCs w:val="24"/>
        </w:rPr>
        <w:t xml:space="preserve"> Εισαγγελέα που χειρίζεται την υπόθεση</w:t>
      </w:r>
      <w:r>
        <w:t xml:space="preserve"> </w:t>
      </w:r>
      <w:r w:rsidR="00980C08">
        <w:rPr>
          <w:rStyle w:val="Carpredefinitoparagrafo"/>
          <w:rFonts w:ascii="Times New Roman" w:eastAsia="Segoe UI Emoji" w:hAnsi="Times New Roman" w:cs="Times New Roman"/>
          <w:sz w:val="24"/>
        </w:rPr>
        <w:t xml:space="preserve">υπερισχύει σε κάθε περίπτωση, επομένως η </w:t>
      </w:r>
      <w:r>
        <w:rPr>
          <w:rStyle w:val="Carpredefinitoparagrafo"/>
          <w:rFonts w:ascii="Times New Roman" w:eastAsia="Segoe UI Emoji" w:hAnsi="Times New Roman" w:cs="Times New Roman"/>
          <w:sz w:val="24"/>
        </w:rPr>
        <w:t xml:space="preserve">έρευνα </w:t>
      </w:r>
      <w:r w:rsidR="00980C08">
        <w:rPr>
          <w:rStyle w:val="Carpredefinitoparagrafo"/>
          <w:rFonts w:ascii="Times New Roman" w:eastAsia="Segoe UI Emoji" w:hAnsi="Times New Roman" w:cs="Times New Roman"/>
          <w:sz w:val="24"/>
        </w:rPr>
        <w:t xml:space="preserve">θα πραγματοποιηθεί στο κράτος </w:t>
      </w:r>
      <w:r>
        <w:rPr>
          <w:rStyle w:val="Carpredefinitoparagrafo"/>
          <w:rFonts w:ascii="Times New Roman" w:eastAsia="Segoe UI Emoji" w:hAnsi="Times New Roman" w:cs="Times New Roman"/>
          <w:sz w:val="24"/>
        </w:rPr>
        <w:t xml:space="preserve">του </w:t>
      </w:r>
      <w:r w:rsidRPr="00956383">
        <w:rPr>
          <w:rFonts w:ascii="Times New Roman" w:hAnsi="Times New Roman" w:cs="Times New Roman"/>
          <w:sz w:val="24"/>
          <w:szCs w:val="24"/>
        </w:rPr>
        <w:t>βοηθού Ευρωπαίου Εντεταλμένου Εισαγγελέα</w:t>
      </w:r>
      <w:r w:rsidR="00980C08">
        <w:rPr>
          <w:rStyle w:val="Carpredefinitoparagrafo"/>
          <w:rFonts w:ascii="Times New Roman" w:eastAsia="Segoe UI Emoji" w:hAnsi="Times New Roman" w:cs="Times New Roman"/>
          <w:sz w:val="24"/>
        </w:rPr>
        <w:t xml:space="preserve"> χωρίς δικαστική εξουσιοδότηση</w:t>
      </w:r>
    </w:p>
    <w:sectPr w:rsidR="00F15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7766" w14:textId="77777777" w:rsidR="00E307C4" w:rsidRDefault="00E307C4">
      <w:pPr>
        <w:spacing w:after="0" w:line="240" w:lineRule="auto"/>
      </w:pPr>
      <w:r>
        <w:separator/>
      </w:r>
    </w:p>
  </w:endnote>
  <w:endnote w:type="continuationSeparator" w:id="0">
    <w:p w14:paraId="5CDDC240" w14:textId="77777777" w:rsidR="00E307C4" w:rsidRDefault="00E3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B14" w14:textId="77777777" w:rsidR="00F15648" w:rsidRDefault="00F156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88168"/>
      <w:docPartObj>
        <w:docPartGallery w:val="Page Numbers (Bottom of Page)"/>
        <w:docPartUnique/>
      </w:docPartObj>
    </w:sdtPr>
    <w:sdtEndPr/>
    <w:sdtContent>
      <w:p w14:paraId="73693792" w14:textId="758AA8DB" w:rsidR="00F15648" w:rsidRDefault="00980C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6AB35" w14:textId="77777777" w:rsidR="00F15648" w:rsidRDefault="00F156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1CB" w14:textId="77777777" w:rsidR="00F15648" w:rsidRDefault="00F15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8DA" w14:textId="77777777" w:rsidR="00E307C4" w:rsidRDefault="00E307C4">
      <w:pPr>
        <w:pStyle w:val="P68B1DB1-Norml4"/>
        <w:spacing w:after="0" w:line="240" w:lineRule="auto"/>
      </w:pPr>
      <w:r>
        <w:separator/>
      </w:r>
    </w:p>
  </w:footnote>
  <w:footnote w:type="continuationSeparator" w:id="0">
    <w:p w14:paraId="1B5DCC7B" w14:textId="77777777" w:rsidR="00E307C4" w:rsidRDefault="00E3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E94" w14:textId="77777777" w:rsidR="00F15648" w:rsidRDefault="00F156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2C9" w14:textId="77777777" w:rsidR="00F15648" w:rsidRDefault="00F156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A0F" w14:textId="77777777" w:rsidR="00F15648" w:rsidRDefault="00F156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E6"/>
    <w:rsid w:val="00062D92"/>
    <w:rsid w:val="00223CB2"/>
    <w:rsid w:val="00224219"/>
    <w:rsid w:val="002833A5"/>
    <w:rsid w:val="00325349"/>
    <w:rsid w:val="00385768"/>
    <w:rsid w:val="004F494A"/>
    <w:rsid w:val="00573BE6"/>
    <w:rsid w:val="00574D99"/>
    <w:rsid w:val="006A77D5"/>
    <w:rsid w:val="006F2473"/>
    <w:rsid w:val="00903AB1"/>
    <w:rsid w:val="00956383"/>
    <w:rsid w:val="00980C08"/>
    <w:rsid w:val="00B87EA0"/>
    <w:rsid w:val="00C6481F"/>
    <w:rsid w:val="00D31768"/>
    <w:rsid w:val="00E307C4"/>
    <w:rsid w:val="00E577E0"/>
    <w:rsid w:val="00EC2025"/>
    <w:rsid w:val="00F15648"/>
    <w:rsid w:val="00FA7C80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265"/>
  <w15:docId w15:val="{CFD97A4A-970A-407E-8058-BE00294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lang w:val="el-GR" w:eastAsia="el-GR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a"/>
    <w:rsid w:val="00EC202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z w:val="24"/>
    </w:rPr>
  </w:style>
  <w:style w:type="character" w:styleId="a3">
    <w:name w:val="Strong"/>
    <w:basedOn w:val="a0"/>
    <w:rsid w:val="00EC2025"/>
    <w:rPr>
      <w:b/>
    </w:rPr>
  </w:style>
  <w:style w:type="paragraph" w:styleId="a4">
    <w:name w:val="header"/>
    <w:basedOn w:val="a"/>
    <w:link w:val="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4219"/>
  </w:style>
  <w:style w:type="paragraph" w:styleId="a5">
    <w:name w:val="footer"/>
    <w:basedOn w:val="a"/>
    <w:link w:val="Char0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4219"/>
  </w:style>
  <w:style w:type="paragraph" w:customStyle="1" w:styleId="P68B1DB1-Standard1">
    <w:name w:val="P68B1DB1-Standard1"/>
    <w:basedOn w:val="Standard"/>
    <w:rPr>
      <w:rFonts w:ascii="Times New Roman" w:eastAsia="Segoe UI Emoji" w:hAnsi="Times New Roman" w:cs="Times New Roman"/>
      <w:b/>
      <w:sz w:val="24"/>
    </w:rPr>
  </w:style>
  <w:style w:type="paragraph" w:customStyle="1" w:styleId="P68B1DB1-Standard2">
    <w:name w:val="P68B1DB1-Standard2"/>
    <w:basedOn w:val="Standard"/>
    <w:rPr>
      <w:rFonts w:ascii="Times New Roman" w:eastAsia="Segoe UI Emoji" w:hAnsi="Times New Roman" w:cs="Times New Roman"/>
      <w:sz w:val="24"/>
    </w:rPr>
  </w:style>
  <w:style w:type="paragraph" w:customStyle="1" w:styleId="P68B1DB1-Norml3">
    <w:name w:val="P68B1DB1-Norml3"/>
    <w:basedOn w:val="a"/>
    <w:rPr>
      <w:rFonts w:ascii="Times New Roman" w:eastAsia="Segoe UI Emoji" w:hAnsi="Times New Roman" w:cs="Times New Roman"/>
      <w:sz w:val="24"/>
    </w:rPr>
  </w:style>
  <w:style w:type="paragraph" w:customStyle="1" w:styleId="P68B1DB1-Norml4">
    <w:name w:val="P68B1DB1-Norml4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Νίκη Παπακωνσταντίνου</cp:lastModifiedBy>
  <cp:revision>6</cp:revision>
  <dcterms:created xsi:type="dcterms:W3CDTF">2021-08-16T07:57:00Z</dcterms:created>
  <dcterms:modified xsi:type="dcterms:W3CDTF">2021-08-26T23:13:00Z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